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62A8" w14:textId="77777777" w:rsidR="0083660C" w:rsidRPr="001C6676" w:rsidRDefault="009C1A37" w:rsidP="00AA4C34">
      <w:pPr>
        <w:pStyle w:val="af5"/>
        <w:spacing w:before="120" w:after="600"/>
        <w:ind w:left="-142"/>
        <w:rPr>
          <w:rFonts w:ascii="Times New Roman" w:hAnsi="Times New Roman" w:cs="Times New Roman"/>
          <w:color w:val="41957B"/>
        </w:rPr>
      </w:pPr>
      <w:r w:rsidRPr="001C6676">
        <w:rPr>
          <w:rFonts w:ascii="Times New Roman" w:hAnsi="Times New Roman" w:cs="Times New Roman"/>
          <w:noProof/>
          <w:color w:val="41957B"/>
          <w:sz w:val="24"/>
          <w:szCs w:val="24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7C0E29B5" wp14:editId="7421388B">
            <wp:simplePos x="0" y="0"/>
            <wp:positionH relativeFrom="column">
              <wp:posOffset>-988695</wp:posOffset>
            </wp:positionH>
            <wp:positionV relativeFrom="page">
              <wp:posOffset>-635</wp:posOffset>
            </wp:positionV>
            <wp:extent cx="1910715" cy="1602105"/>
            <wp:effectExtent l="0" t="0" r="0" b="0"/>
            <wp:wrapThrough wrapText="bothSides">
              <wp:wrapPolygon edited="0">
                <wp:start x="0" y="0"/>
                <wp:lineTo x="0" y="21317"/>
                <wp:lineTo x="21320" y="21317"/>
                <wp:lineTo x="21320" y="0"/>
                <wp:lineTo x="0" y="0"/>
              </wp:wrapPolygon>
            </wp:wrapThrough>
            <wp:docPr id="1" name="Рисунок 1" descr="C:\Users\Ирина Рожанская\Documents\ЕТК\Логотип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Рожанская\Documents\ЕТК\Логотип\Screenshot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34" w:rsidRPr="001C6676">
        <w:rPr>
          <w:rFonts w:ascii="Times New Roman" w:hAnsi="Times New Roman" w:cs="Times New Roman"/>
          <w:color w:val="41957B"/>
          <w:sz w:val="24"/>
          <w:szCs w:val="24"/>
        </w:rPr>
        <w:t>ТОВАРИСТВО З ОБМЕЖЕНОЮ ВІДПОВІДАЛЬНІСТЮ</w:t>
      </w:r>
      <w:r w:rsidR="00883957" w:rsidRPr="001C6676">
        <w:rPr>
          <w:rFonts w:ascii="Times New Roman" w:hAnsi="Times New Roman" w:cs="Times New Roman"/>
          <w:color w:val="41957B"/>
        </w:rPr>
        <w:t xml:space="preserve"> </w:t>
      </w:r>
      <w:r w:rsidR="00883957" w:rsidRPr="001C6676">
        <w:rPr>
          <w:rFonts w:ascii="Times New Roman" w:hAnsi="Times New Roman" w:cs="Times New Roman"/>
          <w:color w:val="41957B"/>
          <w:sz w:val="48"/>
          <w:szCs w:val="48"/>
        </w:rPr>
        <w:t>“</w:t>
      </w:r>
      <w:r w:rsidR="005B1A06" w:rsidRPr="001C6676">
        <w:rPr>
          <w:rFonts w:ascii="Times New Roman" w:hAnsi="Times New Roman" w:cs="Times New Roman"/>
          <w:color w:val="41957B"/>
          <w:sz w:val="48"/>
          <w:szCs w:val="48"/>
        </w:rPr>
        <w:t>Енерготехконсалтинг</w:t>
      </w:r>
      <w:r w:rsidR="00883957" w:rsidRPr="001C6676">
        <w:rPr>
          <w:rFonts w:ascii="Times New Roman" w:hAnsi="Times New Roman" w:cs="Times New Roman"/>
          <w:color w:val="41957B"/>
          <w:sz w:val="48"/>
          <w:szCs w:val="48"/>
        </w:rPr>
        <w:t>”</w:t>
      </w:r>
    </w:p>
    <w:tbl>
      <w:tblPr>
        <w:tblpPr w:leftFromText="180" w:rightFromText="180" w:vertAnchor="text" w:horzAnchor="page" w:tblpX="6352" w:tblpY="12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</w:tblGrid>
      <w:tr w:rsidR="00AD6BDE" w:rsidRPr="001C6676" w14:paraId="10333771" w14:textId="77777777" w:rsidTr="0069585F">
        <w:trPr>
          <w:trHeight w:val="20"/>
        </w:trPr>
        <w:tc>
          <w:tcPr>
            <w:tcW w:w="5211" w:type="dxa"/>
            <w:shd w:val="clear" w:color="auto" w:fill="auto"/>
          </w:tcPr>
          <w:p w14:paraId="261BB674" w14:textId="77777777" w:rsidR="00A266F4" w:rsidRPr="001C6676" w:rsidRDefault="00A266F4" w:rsidP="000175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E29F7A" w14:textId="77777777" w:rsidR="00AD6BDE" w:rsidRPr="001C6676" w:rsidRDefault="00AD6BDE" w:rsidP="0062237E">
      <w:pPr>
        <w:pStyle w:val="ae"/>
        <w:spacing w:before="0" w:after="0"/>
        <w:ind w:left="-567"/>
        <w:rPr>
          <w:rFonts w:ascii="Times New Roman" w:hAnsi="Times New Roman" w:cs="Times New Roman"/>
          <w:szCs w:val="20"/>
        </w:rPr>
      </w:pPr>
    </w:p>
    <w:p w14:paraId="6C0CD25A" w14:textId="77777777" w:rsidR="0062237E" w:rsidRPr="001C6676" w:rsidRDefault="0062237E" w:rsidP="0062237E">
      <w:pPr>
        <w:pStyle w:val="ae"/>
        <w:spacing w:before="0" w:after="0"/>
        <w:ind w:left="-567"/>
        <w:rPr>
          <w:rFonts w:ascii="Times New Roman" w:hAnsi="Times New Roman" w:cs="Times New Roman"/>
          <w:szCs w:val="20"/>
        </w:rPr>
      </w:pPr>
    </w:p>
    <w:p w14:paraId="1670FA61" w14:textId="322A7FEB" w:rsidR="007668CB" w:rsidRDefault="005E6B14" w:rsidP="0089107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>ОПИТУВАЛЬНИЙ ЛИСТ</w:t>
      </w:r>
    </w:p>
    <w:p w14:paraId="237A3AE1" w14:textId="77777777" w:rsidR="005E6B14" w:rsidRDefault="005E6B14" w:rsidP="0089107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</w:p>
    <w:p w14:paraId="6BF5BCDD" w14:textId="07B8C530" w:rsidR="0089107F" w:rsidRDefault="009C09D0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 w:rsidRPr="009C09D0">
        <w:rPr>
          <w:rFonts w:ascii="Times New Roman" w:hAnsi="Times New Roman" w:cs="Times New Roman"/>
          <w:b/>
          <w:sz w:val="26"/>
          <w:szCs w:val="26"/>
          <w:lang w:bidi="uk-UA"/>
        </w:rPr>
        <w:t>Загальна інформація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088"/>
      </w:tblGrid>
      <w:tr w:rsidR="009C09D0" w:rsidRPr="00DB29D6" w14:paraId="0013A27F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2C82C78E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  <w:r w:rsidRPr="00DB29D6">
              <w:rPr>
                <w:rFonts w:ascii="Times New Roman" w:hAnsi="Times New Roman"/>
                <w:sz w:val="23"/>
                <w:szCs w:val="23"/>
              </w:rPr>
              <w:t>Повна назва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02E6CE0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09D0" w:rsidRPr="00DB29D6" w14:paraId="47BFC88E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0C4DA2CE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Адреса об’єкту споживання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96B62F3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09D0" w:rsidRPr="00DB29D6" w14:paraId="3A3B084A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237DD3C9" w14:textId="77777777" w:rsidR="009C09D0" w:rsidRPr="003812BD" w:rsidRDefault="009C09D0" w:rsidP="00A60F71">
            <w:pPr>
              <w:pStyle w:val="Default"/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Основний вид діяльності</w:t>
            </w:r>
          </w:p>
          <w:p w14:paraId="2D32925F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82623E0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09D0" w:rsidRPr="00DB29D6" w14:paraId="7E407884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05B9D667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Посада та ПІБ</w:t>
            </w:r>
            <w:r w:rsidRPr="00DB29D6">
              <w:rPr>
                <w:rFonts w:ascii="Times New Roman" w:hAnsi="Times New Roman"/>
                <w:sz w:val="23"/>
                <w:szCs w:val="23"/>
              </w:rPr>
              <w:t xml:space="preserve"> керівника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562E6E3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09D0" w:rsidRPr="00DB29D6" w14:paraId="27F03A0C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0A5C48EE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Телефон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166985F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C09D0" w:rsidRPr="00DB29D6" w14:paraId="297A2C69" w14:textId="77777777" w:rsidTr="00A60F71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45EFA76A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  <w:r w:rsidRPr="00DB29D6">
              <w:rPr>
                <w:rFonts w:ascii="Times New Roman" w:hAnsi="Times New Roman"/>
                <w:sz w:val="23"/>
                <w:szCs w:val="23"/>
              </w:rPr>
              <w:t>Адреса електронної пошти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F66B2C" w14:textId="77777777" w:rsidR="009C09D0" w:rsidRPr="00DB29D6" w:rsidRDefault="009C09D0" w:rsidP="00A60F71">
            <w:pPr>
              <w:spacing w:after="16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67164D4" w14:textId="77777777" w:rsidR="009C09D0" w:rsidRDefault="009C09D0" w:rsidP="009C09D0">
      <w:pPr>
        <w:pStyle w:val="Default"/>
        <w:ind w:left="720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782EE1B7" w14:textId="055F8344" w:rsidR="009C09D0" w:rsidRPr="009C09D0" w:rsidRDefault="009C09D0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 w:rsidRPr="009C09D0">
        <w:rPr>
          <w:rFonts w:ascii="Times New Roman" w:hAnsi="Times New Roman"/>
          <w:b/>
          <w:sz w:val="26"/>
          <w:szCs w:val="26"/>
        </w:rPr>
        <w:t>Щомісячний обсяг споживання електричної енергії (активної) за останні 12 місяців</w:t>
      </w:r>
      <w:r w:rsidR="003B2364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10916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</w:tblGrid>
      <w:tr w:rsidR="009C09D0" w:rsidRPr="00DB29D6" w14:paraId="62697A59" w14:textId="77777777" w:rsidTr="00A60F71">
        <w:trPr>
          <w:trHeight w:hRule="exact" w:val="397"/>
        </w:trPr>
        <w:tc>
          <w:tcPr>
            <w:tcW w:w="2127" w:type="dxa"/>
            <w:shd w:val="clear" w:color="auto" w:fill="auto"/>
            <w:vAlign w:val="bottom"/>
          </w:tcPr>
          <w:p w14:paraId="17CBDC3A" w14:textId="6D4C26A7" w:rsidR="009C09D0" w:rsidRPr="00591053" w:rsidRDefault="009C09D0" w:rsidP="00A60F7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91053">
              <w:rPr>
                <w:rFonts w:ascii="Times New Roman" w:hAnsi="Times New Roman"/>
                <w:sz w:val="19"/>
                <w:szCs w:val="19"/>
              </w:rPr>
              <w:t>Місяць</w:t>
            </w:r>
          </w:p>
        </w:tc>
        <w:tc>
          <w:tcPr>
            <w:tcW w:w="709" w:type="dxa"/>
            <w:vAlign w:val="center"/>
          </w:tcPr>
          <w:p w14:paraId="02CC67DA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6B8D44F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BB5CACC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14:paraId="7831B478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5E560EC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C404FD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A005425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59A9018E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43AD96ED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583E2FA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FA78BB3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9A74E09" w14:textId="77777777" w:rsidR="009C09D0" w:rsidRPr="00DB29D6" w:rsidRDefault="009C09D0" w:rsidP="00A60F71">
            <w:pPr>
              <w:ind w:lef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1251C" w:rsidRPr="00DB29D6" w14:paraId="027D9053" w14:textId="77777777" w:rsidTr="00591053">
        <w:trPr>
          <w:trHeight w:hRule="exact" w:val="578"/>
        </w:trPr>
        <w:tc>
          <w:tcPr>
            <w:tcW w:w="2127" w:type="dxa"/>
            <w:shd w:val="clear" w:color="auto" w:fill="auto"/>
            <w:vAlign w:val="center"/>
          </w:tcPr>
          <w:p w14:paraId="00FD900E" w14:textId="77777777" w:rsidR="00591053" w:rsidRDefault="0021251C" w:rsidP="00A60F71">
            <w:pPr>
              <w:ind w:left="-108" w:right="-16" w:hanging="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91053">
              <w:rPr>
                <w:rFonts w:ascii="Times New Roman" w:hAnsi="Times New Roman"/>
                <w:sz w:val="17"/>
                <w:szCs w:val="17"/>
              </w:rPr>
              <w:t xml:space="preserve">Обсяг споживання, </w:t>
            </w:r>
          </w:p>
          <w:p w14:paraId="009F6367" w14:textId="667A683B" w:rsidR="0021251C" w:rsidRPr="00591053" w:rsidRDefault="0021251C" w:rsidP="00A60F71">
            <w:pPr>
              <w:ind w:left="-108" w:right="-16" w:hanging="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91053">
              <w:rPr>
                <w:rFonts w:ascii="Times New Roman" w:hAnsi="Times New Roman"/>
                <w:sz w:val="17"/>
                <w:szCs w:val="17"/>
              </w:rPr>
              <w:t>кВт*год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B51133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61C6DE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1702E6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DD6F9A2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33B204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410817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E01C84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B2DCB4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C9BCB0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585082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1530EA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0268DD" w14:textId="77777777" w:rsidR="0021251C" w:rsidRPr="00DB29D6" w:rsidRDefault="0021251C" w:rsidP="00A60F71">
            <w:pPr>
              <w:ind w:left="-83"/>
              <w:jc w:val="center"/>
              <w:rPr>
                <w:rFonts w:ascii="Times New Roman" w:hAnsi="Times New Roman"/>
              </w:rPr>
            </w:pPr>
          </w:p>
        </w:tc>
      </w:tr>
    </w:tbl>
    <w:p w14:paraId="3464DF64" w14:textId="1917B41D" w:rsidR="009C09D0" w:rsidRDefault="009C09D0" w:rsidP="009C09D0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488C4FD9" w14:textId="281A953D" w:rsidR="009C09D0" w:rsidRDefault="009C09D0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 w:rsidRPr="009C09D0">
        <w:rPr>
          <w:rFonts w:ascii="Times New Roman" w:hAnsi="Times New Roman" w:cs="Times New Roman"/>
          <w:b/>
          <w:sz w:val="26"/>
          <w:szCs w:val="26"/>
          <w:lang w:bidi="uk-UA"/>
        </w:rPr>
        <w:t>ОСР/ОСП, до мереж якого приєднаний споживач електроенергії:</w:t>
      </w:r>
    </w:p>
    <w:p w14:paraId="1EDBFEEF" w14:textId="01823B30" w:rsidR="00F10414" w:rsidRDefault="00F10414" w:rsidP="00F10414">
      <w:pPr>
        <w:pStyle w:val="Default"/>
        <w:pBdr>
          <w:bottom w:val="single" w:sz="12" w:space="1" w:color="auto"/>
        </w:pBdr>
        <w:ind w:left="-927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1A3D2245" w14:textId="5E664C65" w:rsidR="0021251C" w:rsidRDefault="00800078" w:rsidP="00591053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EC60C" wp14:editId="4937DA26">
                <wp:simplePos x="0" y="0"/>
                <wp:positionH relativeFrom="column">
                  <wp:posOffset>1914525</wp:posOffset>
                </wp:positionH>
                <wp:positionV relativeFrom="paragraph">
                  <wp:posOffset>184150</wp:posOffset>
                </wp:positionV>
                <wp:extent cx="161925" cy="152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A6795" id="Прямоугольник 7" o:spid="_x0000_s1026" style="position:absolute;margin-left:150.75pt;margin-top:14.5pt;width:12.75pt;height:1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DC6A49" wp14:editId="18FD8717">
                <wp:simplePos x="0" y="0"/>
                <wp:positionH relativeFrom="column">
                  <wp:posOffset>857250</wp:posOffset>
                </wp:positionH>
                <wp:positionV relativeFrom="paragraph">
                  <wp:posOffset>184785</wp:posOffset>
                </wp:positionV>
                <wp:extent cx="161925" cy="152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5C480" id="Прямоугольник 6" o:spid="_x0000_s1026" style="position:absolute;margin-left:67.5pt;margin-top:14.55pt;width:12.75pt;height:12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" fillcolor="white [3201]" strokecolor="black [3200]" strokeweight="2pt"/>
            </w:pict>
          </mc:Fallback>
        </mc:AlternateContent>
      </w:r>
    </w:p>
    <w:p w14:paraId="7CC8361F" w14:textId="403AC21E" w:rsidR="0021251C" w:rsidRPr="00800078" w:rsidRDefault="0021251C" w:rsidP="0021251C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>Клас напруги:</w:t>
      </w:r>
      <w:r w:rsidR="00591053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</w:t>
      </w:r>
      <w:r w:rsidR="00800078" w:rsidRPr="00800078">
        <w:rPr>
          <w:rFonts w:ascii="Times New Roman" w:hAnsi="Times New Roman" w:cs="Times New Roman"/>
          <w:lang w:bidi="uk-UA"/>
        </w:rPr>
        <w:t xml:space="preserve">1 клас       </w:t>
      </w:r>
      <w:r w:rsidR="00800078">
        <w:rPr>
          <w:rFonts w:ascii="Times New Roman" w:hAnsi="Times New Roman" w:cs="Times New Roman"/>
          <w:lang w:bidi="uk-UA"/>
        </w:rPr>
        <w:t xml:space="preserve">   </w:t>
      </w:r>
      <w:r w:rsidR="00800078" w:rsidRPr="00800078">
        <w:rPr>
          <w:rFonts w:ascii="Times New Roman" w:hAnsi="Times New Roman" w:cs="Times New Roman"/>
          <w:lang w:bidi="uk-UA"/>
        </w:rPr>
        <w:t xml:space="preserve">       2 клас</w:t>
      </w:r>
      <w:r w:rsidR="00800078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  </w:t>
      </w:r>
    </w:p>
    <w:p w14:paraId="0A96F336" w14:textId="6DBCF966" w:rsidR="0021251C" w:rsidRDefault="00800078" w:rsidP="0021251C">
      <w:pPr>
        <w:pStyle w:val="Default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7E9763" wp14:editId="1665B568">
                <wp:simplePos x="0" y="0"/>
                <wp:positionH relativeFrom="column">
                  <wp:posOffset>4238625</wp:posOffset>
                </wp:positionH>
                <wp:positionV relativeFrom="paragraph">
                  <wp:posOffset>182245</wp:posOffset>
                </wp:positionV>
                <wp:extent cx="161925" cy="152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A0F99" id="Прямоугольник 11" o:spid="_x0000_s1026" style="position:absolute;margin-left:333.75pt;margin-top:14.35pt;width:12.7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E701E1" wp14:editId="5D6BFA5F">
                <wp:simplePos x="0" y="0"/>
                <wp:positionH relativeFrom="column">
                  <wp:posOffset>2705100</wp:posOffset>
                </wp:positionH>
                <wp:positionV relativeFrom="paragraph">
                  <wp:posOffset>182245</wp:posOffset>
                </wp:positionV>
                <wp:extent cx="161925" cy="152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69CB0" id="Прямоугольник 8" o:spid="_x0000_s1026" style="position:absolute;margin-left:213pt;margin-top:14.35pt;width:12.7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" fillcolor="white [3201]" strokecolor="black [3200]" strokeweight="2pt"/>
            </w:pict>
          </mc:Fallback>
        </mc:AlternateContent>
      </w:r>
    </w:p>
    <w:p w14:paraId="29288BAB" w14:textId="63EB6F06" w:rsidR="0021251C" w:rsidRDefault="0021251C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>Плату за розподіл Споживач здійснює:</w:t>
      </w:r>
      <w:r w:rsidR="00800078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 </w:t>
      </w:r>
      <w:r w:rsidR="00800078">
        <w:rPr>
          <w:rFonts w:ascii="Times New Roman" w:hAnsi="Times New Roman" w:cs="Times New Roman"/>
          <w:lang w:bidi="uk-UA"/>
        </w:rPr>
        <w:t>с</w:t>
      </w:r>
      <w:r w:rsidR="00800078" w:rsidRPr="00800078">
        <w:rPr>
          <w:rFonts w:ascii="Times New Roman" w:hAnsi="Times New Roman" w:cs="Times New Roman"/>
          <w:lang w:bidi="uk-UA"/>
        </w:rPr>
        <w:t>амостійно</w:t>
      </w:r>
      <w:r w:rsidR="00800078">
        <w:rPr>
          <w:rFonts w:ascii="Times New Roman" w:hAnsi="Times New Roman" w:cs="Times New Roman"/>
          <w:lang w:bidi="uk-UA"/>
        </w:rPr>
        <w:t xml:space="preserve">                     через Постачальника</w:t>
      </w:r>
    </w:p>
    <w:p w14:paraId="1956A5C2" w14:textId="2D7CC488" w:rsidR="0021251C" w:rsidRPr="00800078" w:rsidRDefault="0021251C" w:rsidP="00800078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 </w:t>
      </w:r>
    </w:p>
    <w:p w14:paraId="0632A7B5" w14:textId="4B28E4DB" w:rsidR="00591053" w:rsidRDefault="00800078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EB9541" wp14:editId="137B4719">
                <wp:simplePos x="0" y="0"/>
                <wp:positionH relativeFrom="column">
                  <wp:posOffset>3419475</wp:posOffset>
                </wp:positionH>
                <wp:positionV relativeFrom="paragraph">
                  <wp:posOffset>6985</wp:posOffset>
                </wp:positionV>
                <wp:extent cx="161925" cy="1524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7C568" id="Прямоугольник 13" o:spid="_x0000_s1026" style="position:absolute;margin-left:269.25pt;margin-top:.55pt;width:12.7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9A27CB" wp14:editId="613B3C95">
                <wp:simplePos x="0" y="0"/>
                <wp:positionH relativeFrom="column">
                  <wp:posOffset>2476500</wp:posOffset>
                </wp:positionH>
                <wp:positionV relativeFrom="paragraph">
                  <wp:posOffset>6985</wp:posOffset>
                </wp:positionV>
                <wp:extent cx="161925" cy="1524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B6641" id="Прямоугольник 12" o:spid="_x0000_s1026" style="position:absolute;margin-left:195pt;margin-top:.55pt;width:12.7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bidi="uk-UA"/>
        </w:rPr>
        <w:t>Наявність діючого АСКОЕ/ЛУЗОД:</w:t>
      </w:r>
      <w:r w:rsidR="00591053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</w:t>
      </w:r>
      <w:r w:rsidR="00591053" w:rsidRPr="00800078">
        <w:rPr>
          <w:rFonts w:ascii="Times New Roman" w:hAnsi="Times New Roman" w:cs="Times New Roman"/>
          <w:lang w:bidi="uk-UA"/>
        </w:rPr>
        <w:t>так</w:t>
      </w:r>
      <w:r w:rsidR="00591053">
        <w:rPr>
          <w:rFonts w:ascii="Times New Roman" w:hAnsi="Times New Roman" w:cs="Times New Roman"/>
          <w:lang w:bidi="uk-UA"/>
        </w:rPr>
        <w:t xml:space="preserve">                </w:t>
      </w:r>
      <w:r w:rsidR="00591053" w:rsidRPr="00800078">
        <w:rPr>
          <w:rFonts w:ascii="Times New Roman" w:hAnsi="Times New Roman" w:cs="Times New Roman"/>
          <w:lang w:bidi="uk-UA"/>
        </w:rPr>
        <w:t xml:space="preserve"> </w:t>
      </w:r>
      <w:r w:rsidR="00591053">
        <w:rPr>
          <w:rFonts w:ascii="Times New Roman" w:hAnsi="Times New Roman" w:cs="Times New Roman"/>
          <w:lang w:bidi="uk-UA"/>
        </w:rPr>
        <w:t xml:space="preserve">  </w:t>
      </w:r>
      <w:r w:rsidR="00591053" w:rsidRPr="00800078">
        <w:rPr>
          <w:rFonts w:ascii="Times New Roman" w:hAnsi="Times New Roman" w:cs="Times New Roman"/>
          <w:lang w:bidi="uk-UA"/>
        </w:rPr>
        <w:t>ні</w:t>
      </w:r>
    </w:p>
    <w:p w14:paraId="2FC35B29" w14:textId="77777777" w:rsidR="00591053" w:rsidRDefault="00591053" w:rsidP="00591053">
      <w:pPr>
        <w:pStyle w:val="affff3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52280C4F" w14:textId="5959606D" w:rsidR="00591053" w:rsidRPr="00591053" w:rsidRDefault="00591053" w:rsidP="00676C4D">
      <w:pPr>
        <w:pStyle w:val="Default"/>
        <w:numPr>
          <w:ilvl w:val="0"/>
          <w:numId w:val="31"/>
        </w:numPr>
        <w:ind w:left="-567"/>
        <w:jc w:val="both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В разі наявності </w:t>
      </w:r>
      <w:r w:rsidRPr="00591053">
        <w:rPr>
          <w:rFonts w:ascii="Times New Roman" w:hAnsi="Times New Roman" w:cs="Times New Roman"/>
          <w:sz w:val="26"/>
          <w:szCs w:val="26"/>
          <w:lang w:bidi="uk-UA"/>
        </w:rPr>
        <w:t>встановленого на підприємстві</w:t>
      </w: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АСКОЕ/ЛУЗОД, </w:t>
      </w:r>
      <w:r w:rsidRPr="00591053">
        <w:rPr>
          <w:rFonts w:ascii="Times New Roman" w:hAnsi="Times New Roman" w:cs="Times New Roman"/>
          <w:sz w:val="26"/>
          <w:szCs w:val="26"/>
          <w:lang w:bidi="uk-UA"/>
        </w:rPr>
        <w:t>будь ласка, надішліть показники погодинного споживання електричної енергії підприємством</w:t>
      </w: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за останні 3 місяці </w:t>
      </w:r>
      <w:r w:rsidRPr="00591053">
        <w:rPr>
          <w:rFonts w:ascii="Times New Roman" w:hAnsi="Times New Roman" w:cs="Times New Roman"/>
          <w:sz w:val="26"/>
          <w:szCs w:val="26"/>
          <w:lang w:bidi="uk-UA"/>
        </w:rPr>
        <w:t xml:space="preserve">в форматі </w:t>
      </w:r>
      <w:r w:rsidRPr="00591053">
        <w:rPr>
          <w:rFonts w:ascii="Times New Roman" w:hAnsi="Times New Roman" w:cs="Times New Roman"/>
          <w:sz w:val="26"/>
          <w:szCs w:val="26"/>
          <w:lang w:val="en-US" w:bidi="uk-UA"/>
        </w:rPr>
        <w:t>Excel</w:t>
      </w:r>
      <w:r w:rsidRPr="00591053">
        <w:rPr>
          <w:rFonts w:ascii="Times New Roman" w:hAnsi="Times New Roman" w:cs="Times New Roman"/>
          <w:sz w:val="26"/>
          <w:szCs w:val="26"/>
          <w:lang w:bidi="uk-UA"/>
        </w:rPr>
        <w:t>, згідно з Додатком до Опитувального листа</w:t>
      </w:r>
      <w:r>
        <w:rPr>
          <w:rFonts w:ascii="Times New Roman" w:hAnsi="Times New Roman" w:cs="Times New Roman"/>
          <w:sz w:val="26"/>
          <w:szCs w:val="26"/>
          <w:lang w:bidi="uk-UA"/>
        </w:rPr>
        <w:t xml:space="preserve">, </w:t>
      </w:r>
      <w:r w:rsidRPr="00591053">
        <w:rPr>
          <w:rFonts w:ascii="Times New Roman" w:hAnsi="Times New Roman" w:cs="Times New Roman"/>
          <w:b/>
          <w:sz w:val="26"/>
          <w:szCs w:val="26"/>
          <w:lang w:bidi="uk-UA"/>
        </w:rPr>
        <w:t>для розрахунку собівартості електричної енергії</w:t>
      </w:r>
      <w:r>
        <w:rPr>
          <w:rFonts w:ascii="Times New Roman" w:hAnsi="Times New Roman" w:cs="Times New Roman"/>
          <w:sz w:val="26"/>
          <w:szCs w:val="26"/>
          <w:lang w:bidi="uk-UA"/>
        </w:rPr>
        <w:t>.</w:t>
      </w:r>
    </w:p>
    <w:p w14:paraId="2FF33646" w14:textId="6F526B57" w:rsidR="00591053" w:rsidRDefault="00591053" w:rsidP="00591053">
      <w:pPr>
        <w:pStyle w:val="Default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7176B493" w14:textId="3A51E688" w:rsidR="00F10414" w:rsidRDefault="00F10414" w:rsidP="009C09D0">
      <w:pPr>
        <w:pStyle w:val="Default"/>
        <w:numPr>
          <w:ilvl w:val="0"/>
          <w:numId w:val="31"/>
        </w:numPr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>Очікуваний графік оплати за електроенергію:</w:t>
      </w:r>
    </w:p>
    <w:p w14:paraId="6D6172D0" w14:textId="68C63385" w:rsidR="003B2364" w:rsidRDefault="003B2364" w:rsidP="003B2364">
      <w:pPr>
        <w:pStyle w:val="Default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21957B" wp14:editId="1E9EAEFD">
                <wp:simplePos x="0" y="0"/>
                <wp:positionH relativeFrom="column">
                  <wp:posOffset>-371475</wp:posOffset>
                </wp:positionH>
                <wp:positionV relativeFrom="paragraph">
                  <wp:posOffset>188595</wp:posOffset>
                </wp:positionV>
                <wp:extent cx="161925" cy="1524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55ED5" w14:textId="36B0B375" w:rsidR="003B2364" w:rsidRDefault="003B2364" w:rsidP="003B23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1957B" id="Прямоугольник 14" o:spid="_x0000_s1026" style="position:absolute;margin-left:-29.25pt;margin-top:14.85pt;width:12.75pt;height:12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" fillcolor="white [3201]" strokecolor="black [3200]" strokeweight="2pt">
                <v:textbox>
                  <w:txbxContent>
                    <w:p w14:paraId="32455ED5" w14:textId="36B0B375" w:rsidR="003B2364" w:rsidRDefault="003B2364" w:rsidP="003B23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5CEFE0D" wp14:editId="6DAD68EB">
                <wp:simplePos x="0" y="0"/>
                <wp:positionH relativeFrom="column">
                  <wp:posOffset>3105150</wp:posOffset>
                </wp:positionH>
                <wp:positionV relativeFrom="paragraph">
                  <wp:posOffset>188595</wp:posOffset>
                </wp:positionV>
                <wp:extent cx="161925" cy="1524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7230C" w14:textId="77777777" w:rsidR="003B2364" w:rsidRDefault="003B2364" w:rsidP="00EB691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EFE0D" id="Прямоугольник 16" o:spid="_x0000_s1027" style="position:absolute;margin-left:244.5pt;margin-top:14.85pt;width:12.75pt;height:12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" fillcolor="white [3201]" strokecolor="black [3200]" strokeweight="2pt">
                <v:textbox>
                  <w:txbxContent>
                    <w:p w14:paraId="47E7230C" w14:textId="77777777" w:rsidR="003B2364" w:rsidRDefault="003B2364" w:rsidP="00EB691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C6C3031" w14:textId="577C82E4" w:rsidR="00F10414" w:rsidRDefault="00F10414" w:rsidP="00F10414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</w:t>
      </w:r>
      <w:r w:rsidR="003B2364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bidi="uk-UA"/>
        </w:rPr>
        <w:t>100% авансовий платіж</w:t>
      </w:r>
      <w:r w:rsidR="003B2364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                                     інше</w:t>
      </w:r>
    </w:p>
    <w:p w14:paraId="4241ED14" w14:textId="315E3072" w:rsidR="00F10414" w:rsidRDefault="003B2364" w:rsidP="00F10414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C05EF72" wp14:editId="28BC27ED">
                <wp:simplePos x="0" y="0"/>
                <wp:positionH relativeFrom="column">
                  <wp:posOffset>-371475</wp:posOffset>
                </wp:positionH>
                <wp:positionV relativeFrom="paragraph">
                  <wp:posOffset>208915</wp:posOffset>
                </wp:positionV>
                <wp:extent cx="161925" cy="1524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8BA2B" w14:textId="77777777" w:rsidR="003B2364" w:rsidRDefault="003B2364" w:rsidP="003B23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5EF72" id="Прямоугольник 15" o:spid="_x0000_s1028" style="position:absolute;left:0;text-align:left;margin-left:-29.25pt;margin-top:16.45pt;width:12.75pt;height:12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" fillcolor="white [3201]" strokecolor="black [3200]" strokeweight="2pt">
                <v:textbox>
                  <w:txbxContent>
                    <w:p w14:paraId="2F78BA2B" w14:textId="77777777" w:rsidR="003B2364" w:rsidRDefault="003B2364" w:rsidP="003B23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28BEDC" w14:textId="782A25F0" w:rsidR="00F10414" w:rsidRDefault="00F10414" w:rsidP="00F10414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</w:t>
      </w:r>
      <w:r w:rsidR="003B2364"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авансовий платіж по етапах</w:t>
      </w:r>
    </w:p>
    <w:p w14:paraId="4DA7BB24" w14:textId="77777777" w:rsidR="00F10414" w:rsidRDefault="00F10414" w:rsidP="00F10414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  <w:r>
        <w:rPr>
          <w:rFonts w:ascii="Times New Roman" w:hAnsi="Times New Roman" w:cs="Times New Roman"/>
          <w:b/>
          <w:sz w:val="26"/>
          <w:szCs w:val="26"/>
          <w:lang w:bidi="uk-UA"/>
        </w:rPr>
        <w:t xml:space="preserve">    </w:t>
      </w:r>
    </w:p>
    <w:p w14:paraId="45173F45" w14:textId="6D8961E2" w:rsidR="00F10414" w:rsidRDefault="00F10414" w:rsidP="003B2364">
      <w:pPr>
        <w:pStyle w:val="Default"/>
        <w:ind w:left="-567"/>
        <w:rPr>
          <w:rFonts w:ascii="Times New Roman" w:hAnsi="Times New Roman" w:cs="Times New Roman"/>
          <w:b/>
          <w:sz w:val="26"/>
          <w:szCs w:val="26"/>
          <w:lang w:bidi="uk-UA"/>
        </w:rPr>
      </w:pPr>
    </w:p>
    <w:p w14:paraId="1532C6D5" w14:textId="70F8BA7B" w:rsidR="00591053" w:rsidRPr="00F10414" w:rsidRDefault="00591053" w:rsidP="003B2364">
      <w:pPr>
        <w:pStyle w:val="Default"/>
        <w:tabs>
          <w:tab w:val="left" w:pos="-142"/>
        </w:tabs>
        <w:jc w:val="both"/>
        <w:rPr>
          <w:rFonts w:ascii="Times New Roman" w:hAnsi="Times New Roman" w:cs="Times New Roman"/>
          <w:lang w:bidi="uk-UA"/>
        </w:rPr>
      </w:pPr>
      <w:bookmarkStart w:id="0" w:name="_GoBack"/>
      <w:bookmarkEnd w:id="0"/>
    </w:p>
    <w:sectPr w:rsidR="00591053" w:rsidRPr="00F10414" w:rsidSect="00FE49C9">
      <w:footerReference w:type="default" r:id="rId9"/>
      <w:pgSz w:w="11907" w:h="16839" w:code="1"/>
      <w:pgMar w:top="851" w:right="708" w:bottom="1843" w:left="1560" w:header="567" w:footer="2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E7187" w14:textId="77777777" w:rsidR="00E52CBD" w:rsidRDefault="00E52CBD">
      <w:r>
        <w:separator/>
      </w:r>
    </w:p>
  </w:endnote>
  <w:endnote w:type="continuationSeparator" w:id="0">
    <w:p w14:paraId="37F855B3" w14:textId="77777777" w:rsidR="00E52CBD" w:rsidRDefault="00E5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B7B3" w14:textId="5134C865" w:rsidR="0083660C" w:rsidRPr="00851D25" w:rsidRDefault="00767D9C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3B2364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7EFA" w14:textId="77777777" w:rsidR="00E52CBD" w:rsidRDefault="00E52CBD">
      <w:r>
        <w:separator/>
      </w:r>
    </w:p>
  </w:footnote>
  <w:footnote w:type="continuationSeparator" w:id="0">
    <w:p w14:paraId="4C5E8CA7" w14:textId="77777777" w:rsidR="00E52CBD" w:rsidRDefault="00E5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92D46"/>
    <w:multiLevelType w:val="hybridMultilevel"/>
    <w:tmpl w:val="5AAE4B90"/>
    <w:lvl w:ilvl="0" w:tplc="09F45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924ACD"/>
    <w:multiLevelType w:val="hybridMultilevel"/>
    <w:tmpl w:val="21946E92"/>
    <w:lvl w:ilvl="0" w:tplc="1CE6E6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C3352"/>
    <w:multiLevelType w:val="hybridMultilevel"/>
    <w:tmpl w:val="A59006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00B"/>
    <w:multiLevelType w:val="hybridMultilevel"/>
    <w:tmpl w:val="57EC7C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76854"/>
    <w:multiLevelType w:val="hybridMultilevel"/>
    <w:tmpl w:val="21529F58"/>
    <w:lvl w:ilvl="0" w:tplc="52A606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929A2"/>
    <w:multiLevelType w:val="hybridMultilevel"/>
    <w:tmpl w:val="FBC8B32C"/>
    <w:lvl w:ilvl="0" w:tplc="57AE2C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CC13C43"/>
    <w:multiLevelType w:val="hybridMultilevel"/>
    <w:tmpl w:val="89FCE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A33DD"/>
    <w:multiLevelType w:val="hybridMultilevel"/>
    <w:tmpl w:val="D8C8F650"/>
    <w:lvl w:ilvl="0" w:tplc="34C4B79C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8" w15:restartNumberingAfterBreak="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EB538B"/>
    <w:multiLevelType w:val="hybridMultilevel"/>
    <w:tmpl w:val="CC12526A"/>
    <w:lvl w:ilvl="0" w:tplc="0172DFF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B84BFB"/>
    <w:multiLevelType w:val="hybridMultilevel"/>
    <w:tmpl w:val="179E6A2E"/>
    <w:lvl w:ilvl="0" w:tplc="E1F8A4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04F20">
      <w:numFmt w:val="none"/>
      <w:lvlText w:val=""/>
      <w:lvlJc w:val="left"/>
      <w:pPr>
        <w:tabs>
          <w:tab w:val="num" w:pos="360"/>
        </w:tabs>
      </w:pPr>
    </w:lvl>
    <w:lvl w:ilvl="2" w:tplc="F454BFC6">
      <w:numFmt w:val="none"/>
      <w:lvlText w:val=""/>
      <w:lvlJc w:val="left"/>
      <w:pPr>
        <w:tabs>
          <w:tab w:val="num" w:pos="360"/>
        </w:tabs>
      </w:pPr>
    </w:lvl>
    <w:lvl w:ilvl="3" w:tplc="A5400E0A">
      <w:numFmt w:val="none"/>
      <w:lvlText w:val=""/>
      <w:lvlJc w:val="left"/>
      <w:pPr>
        <w:tabs>
          <w:tab w:val="num" w:pos="360"/>
        </w:tabs>
      </w:pPr>
    </w:lvl>
    <w:lvl w:ilvl="4" w:tplc="158632CC">
      <w:numFmt w:val="none"/>
      <w:lvlText w:val=""/>
      <w:lvlJc w:val="left"/>
      <w:pPr>
        <w:tabs>
          <w:tab w:val="num" w:pos="360"/>
        </w:tabs>
      </w:pPr>
    </w:lvl>
    <w:lvl w:ilvl="5" w:tplc="04966034">
      <w:numFmt w:val="none"/>
      <w:lvlText w:val=""/>
      <w:lvlJc w:val="left"/>
      <w:pPr>
        <w:tabs>
          <w:tab w:val="num" w:pos="360"/>
        </w:tabs>
      </w:pPr>
    </w:lvl>
    <w:lvl w:ilvl="6" w:tplc="1910E16A">
      <w:numFmt w:val="none"/>
      <w:lvlText w:val=""/>
      <w:lvlJc w:val="left"/>
      <w:pPr>
        <w:tabs>
          <w:tab w:val="num" w:pos="360"/>
        </w:tabs>
      </w:pPr>
    </w:lvl>
    <w:lvl w:ilvl="7" w:tplc="1A221442">
      <w:numFmt w:val="none"/>
      <w:lvlText w:val=""/>
      <w:lvlJc w:val="left"/>
      <w:pPr>
        <w:tabs>
          <w:tab w:val="num" w:pos="360"/>
        </w:tabs>
      </w:pPr>
    </w:lvl>
    <w:lvl w:ilvl="8" w:tplc="8FCE674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A110C8D"/>
    <w:multiLevelType w:val="multilevel"/>
    <w:tmpl w:val="2E0258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2" w15:restartNumberingAfterBreak="0">
    <w:nsid w:val="30557AC8"/>
    <w:multiLevelType w:val="multilevel"/>
    <w:tmpl w:val="63D2C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3" w15:restartNumberingAfterBreak="0">
    <w:nsid w:val="48F5286E"/>
    <w:multiLevelType w:val="hybridMultilevel"/>
    <w:tmpl w:val="72A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EC54DC"/>
    <w:multiLevelType w:val="multilevel"/>
    <w:tmpl w:val="627C9C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BB3644"/>
    <w:multiLevelType w:val="hybridMultilevel"/>
    <w:tmpl w:val="2DC677C0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21C7533"/>
    <w:multiLevelType w:val="hybridMultilevel"/>
    <w:tmpl w:val="F412F6FE"/>
    <w:lvl w:ilvl="0" w:tplc="0422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9" w15:restartNumberingAfterBreak="0">
    <w:nsid w:val="72962FF9"/>
    <w:multiLevelType w:val="hybridMultilevel"/>
    <w:tmpl w:val="4C40A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4"/>
  </w:num>
  <w:num w:numId="13">
    <w:abstractNumId w:val="27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5"/>
  </w:num>
  <w:num w:numId="18">
    <w:abstractNumId w:val="15"/>
  </w:num>
  <w:num w:numId="19">
    <w:abstractNumId w:val="19"/>
  </w:num>
  <w:num w:numId="20">
    <w:abstractNumId w:val="20"/>
  </w:num>
  <w:num w:numId="21">
    <w:abstractNumId w:val="11"/>
  </w:num>
  <w:num w:numId="22">
    <w:abstractNumId w:val="12"/>
  </w:num>
  <w:num w:numId="23">
    <w:abstractNumId w:val="21"/>
  </w:num>
  <w:num w:numId="24">
    <w:abstractNumId w:val="29"/>
  </w:num>
  <w:num w:numId="25">
    <w:abstractNumId w:val="16"/>
  </w:num>
  <w:num w:numId="26">
    <w:abstractNumId w:val="26"/>
  </w:num>
  <w:num w:numId="27">
    <w:abstractNumId w:val="28"/>
  </w:num>
  <w:num w:numId="28">
    <w:abstractNumId w:val="17"/>
  </w:num>
  <w:num w:numId="29">
    <w:abstractNumId w:val="1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06"/>
    <w:rsid w:val="000175F5"/>
    <w:rsid w:val="00026FF1"/>
    <w:rsid w:val="0003533F"/>
    <w:rsid w:val="0003670F"/>
    <w:rsid w:val="0005716B"/>
    <w:rsid w:val="000900DF"/>
    <w:rsid w:val="00090A0F"/>
    <w:rsid w:val="00092192"/>
    <w:rsid w:val="000A61C6"/>
    <w:rsid w:val="001224F9"/>
    <w:rsid w:val="00124EF5"/>
    <w:rsid w:val="0013669B"/>
    <w:rsid w:val="00146E86"/>
    <w:rsid w:val="0015342A"/>
    <w:rsid w:val="00155E8E"/>
    <w:rsid w:val="00164B73"/>
    <w:rsid w:val="00164CA3"/>
    <w:rsid w:val="00196367"/>
    <w:rsid w:val="001B06D4"/>
    <w:rsid w:val="001B32DE"/>
    <w:rsid w:val="001B38D1"/>
    <w:rsid w:val="001B703D"/>
    <w:rsid w:val="001C6676"/>
    <w:rsid w:val="001D04AD"/>
    <w:rsid w:val="001E593A"/>
    <w:rsid w:val="001F06E0"/>
    <w:rsid w:val="0021251C"/>
    <w:rsid w:val="00236183"/>
    <w:rsid w:val="00266A23"/>
    <w:rsid w:val="002679D1"/>
    <w:rsid w:val="002826A5"/>
    <w:rsid w:val="00293531"/>
    <w:rsid w:val="002A0A8D"/>
    <w:rsid w:val="00302C99"/>
    <w:rsid w:val="003075B8"/>
    <w:rsid w:val="00317935"/>
    <w:rsid w:val="0032365F"/>
    <w:rsid w:val="0033790D"/>
    <w:rsid w:val="0037417E"/>
    <w:rsid w:val="003753AC"/>
    <w:rsid w:val="003812BD"/>
    <w:rsid w:val="003B2364"/>
    <w:rsid w:val="003B6293"/>
    <w:rsid w:val="003D59DF"/>
    <w:rsid w:val="003E73C7"/>
    <w:rsid w:val="00423DBA"/>
    <w:rsid w:val="00437429"/>
    <w:rsid w:val="004831CF"/>
    <w:rsid w:val="004A7F6E"/>
    <w:rsid w:val="004B726E"/>
    <w:rsid w:val="004C05BC"/>
    <w:rsid w:val="004C4C2A"/>
    <w:rsid w:val="004D7D1A"/>
    <w:rsid w:val="004F6309"/>
    <w:rsid w:val="0052393A"/>
    <w:rsid w:val="00563F79"/>
    <w:rsid w:val="0058367C"/>
    <w:rsid w:val="00591053"/>
    <w:rsid w:val="00594771"/>
    <w:rsid w:val="005A5C45"/>
    <w:rsid w:val="005B1A06"/>
    <w:rsid w:val="005C4504"/>
    <w:rsid w:val="005E6B14"/>
    <w:rsid w:val="00612A12"/>
    <w:rsid w:val="0062237E"/>
    <w:rsid w:val="00624FCD"/>
    <w:rsid w:val="00646AE0"/>
    <w:rsid w:val="00653C04"/>
    <w:rsid w:val="00654338"/>
    <w:rsid w:val="0065539D"/>
    <w:rsid w:val="006565A8"/>
    <w:rsid w:val="00666C0F"/>
    <w:rsid w:val="00676C4D"/>
    <w:rsid w:val="0069585F"/>
    <w:rsid w:val="006A38F1"/>
    <w:rsid w:val="006B2508"/>
    <w:rsid w:val="006C57E2"/>
    <w:rsid w:val="00701E08"/>
    <w:rsid w:val="00711BF7"/>
    <w:rsid w:val="0071592B"/>
    <w:rsid w:val="0073367F"/>
    <w:rsid w:val="007417A9"/>
    <w:rsid w:val="00743ADB"/>
    <w:rsid w:val="00753573"/>
    <w:rsid w:val="00753A62"/>
    <w:rsid w:val="00757943"/>
    <w:rsid w:val="007668CB"/>
    <w:rsid w:val="00767D9C"/>
    <w:rsid w:val="007D6D90"/>
    <w:rsid w:val="007E0E36"/>
    <w:rsid w:val="007E7712"/>
    <w:rsid w:val="00800078"/>
    <w:rsid w:val="00806A63"/>
    <w:rsid w:val="0083660C"/>
    <w:rsid w:val="00851D25"/>
    <w:rsid w:val="00883957"/>
    <w:rsid w:val="0089107F"/>
    <w:rsid w:val="00892612"/>
    <w:rsid w:val="008A3612"/>
    <w:rsid w:val="008B2266"/>
    <w:rsid w:val="008B566B"/>
    <w:rsid w:val="008B6588"/>
    <w:rsid w:val="008C026C"/>
    <w:rsid w:val="008C4841"/>
    <w:rsid w:val="008E71CE"/>
    <w:rsid w:val="009345D0"/>
    <w:rsid w:val="00943564"/>
    <w:rsid w:val="00964093"/>
    <w:rsid w:val="00974CF5"/>
    <w:rsid w:val="0098714E"/>
    <w:rsid w:val="009C09D0"/>
    <w:rsid w:val="009C1A37"/>
    <w:rsid w:val="00A21B4E"/>
    <w:rsid w:val="00A21C23"/>
    <w:rsid w:val="00A266F4"/>
    <w:rsid w:val="00A61CE9"/>
    <w:rsid w:val="00A80190"/>
    <w:rsid w:val="00A85F68"/>
    <w:rsid w:val="00AA4C34"/>
    <w:rsid w:val="00AB26EF"/>
    <w:rsid w:val="00AD6BDE"/>
    <w:rsid w:val="00AD7922"/>
    <w:rsid w:val="00AE2A93"/>
    <w:rsid w:val="00AF154B"/>
    <w:rsid w:val="00B05DDC"/>
    <w:rsid w:val="00B64B07"/>
    <w:rsid w:val="00B81A1C"/>
    <w:rsid w:val="00BC55A5"/>
    <w:rsid w:val="00BD34C6"/>
    <w:rsid w:val="00BF5F0F"/>
    <w:rsid w:val="00C31FB3"/>
    <w:rsid w:val="00C77BBE"/>
    <w:rsid w:val="00CC3E65"/>
    <w:rsid w:val="00CD0868"/>
    <w:rsid w:val="00CD4EF0"/>
    <w:rsid w:val="00CE4920"/>
    <w:rsid w:val="00CF3C54"/>
    <w:rsid w:val="00D24755"/>
    <w:rsid w:val="00D25C55"/>
    <w:rsid w:val="00D2763B"/>
    <w:rsid w:val="00D346BE"/>
    <w:rsid w:val="00D348AE"/>
    <w:rsid w:val="00D42ADD"/>
    <w:rsid w:val="00D46B4A"/>
    <w:rsid w:val="00D46EFD"/>
    <w:rsid w:val="00D473D9"/>
    <w:rsid w:val="00D516E1"/>
    <w:rsid w:val="00D777FE"/>
    <w:rsid w:val="00DB7834"/>
    <w:rsid w:val="00DC3256"/>
    <w:rsid w:val="00DD1617"/>
    <w:rsid w:val="00DF73DB"/>
    <w:rsid w:val="00E01825"/>
    <w:rsid w:val="00E1219F"/>
    <w:rsid w:val="00E3193D"/>
    <w:rsid w:val="00E374E8"/>
    <w:rsid w:val="00E40F91"/>
    <w:rsid w:val="00E513D5"/>
    <w:rsid w:val="00E52CBD"/>
    <w:rsid w:val="00E8055B"/>
    <w:rsid w:val="00E86153"/>
    <w:rsid w:val="00EB3693"/>
    <w:rsid w:val="00EB691F"/>
    <w:rsid w:val="00ED3B0C"/>
    <w:rsid w:val="00ED6538"/>
    <w:rsid w:val="00ED7611"/>
    <w:rsid w:val="00EE250F"/>
    <w:rsid w:val="00F10414"/>
    <w:rsid w:val="00F13C81"/>
    <w:rsid w:val="00F16219"/>
    <w:rsid w:val="00F438DA"/>
    <w:rsid w:val="00F51742"/>
    <w:rsid w:val="00F61AE4"/>
    <w:rsid w:val="00F81EB5"/>
    <w:rsid w:val="00FA507B"/>
    <w:rsid w:val="00FE3A0F"/>
    <w:rsid w:val="00FE49C9"/>
    <w:rsid w:val="00FE710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71FC1EBA"/>
  <w15:docId w15:val="{69790380-25F3-4C01-A660-D5750ED9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C4C2A"/>
    <w:rPr>
      <w:rFonts w:ascii="Tahoma" w:hAnsi="Tahoma" w:cs="Tahoma"/>
      <w:sz w:val="20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Заголовок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  <w:style w:type="paragraph" w:customStyle="1" w:styleId="FR1">
    <w:name w:val="FR1"/>
    <w:rsid w:val="0069585F"/>
    <w:pPr>
      <w:widowControl w:val="0"/>
      <w:spacing w:after="0"/>
      <w:jc w:val="both"/>
    </w:pPr>
    <w:rPr>
      <w:rFonts w:ascii="Arial" w:hAnsi="Arial"/>
      <w:sz w:val="24"/>
      <w:szCs w:val="20"/>
      <w:lang w:val="ru-RU" w:eastAsia="ru-RU"/>
    </w:rPr>
  </w:style>
  <w:style w:type="paragraph" w:customStyle="1" w:styleId="Default">
    <w:name w:val="Default"/>
    <w:rsid w:val="0069585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075B8"/>
    <w:pPr>
      <w:spacing w:after="0"/>
    </w:pPr>
    <w:rPr>
      <w:rFonts w:eastAsiaTheme="minorEastAsia" w:cstheme="minorBid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2"/>
    <w:rsid w:val="006553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8;&#1080;&#1085;&#1072;%20&#1056;&#1086;&#1078;&#1072;&#1085;&#1089;&#1082;&#1072;&#1103;\Downloads\TF16392545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(068) 864-98-12</CompanyPhone>
  <CompanyFax>(044) 221-93-30</CompanyFax>
  <CompanyEmail>info@etcon.co.ua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</Template>
  <TotalTime>272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http://etcon.co.ua</vt:lpstr>
      <vt:lpstr/>
    </vt:vector>
  </TitlesOfParts>
  <Manager>Україна</Manager>
  <Company>вул. Кудряшова, б.7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http://etcon.co.ua</dc:title>
  <dc:creator>Ирина Рожанская</dc:creator>
  <cp:keywords>м. Київ, 03035, а/с 80</cp:keywords>
  <cp:lastModifiedBy>Сухачевська Тетяна</cp:lastModifiedBy>
  <cp:revision>24</cp:revision>
  <cp:lastPrinted>2019-03-23T19:54:00Z</cp:lastPrinted>
  <dcterms:created xsi:type="dcterms:W3CDTF">2019-04-26T17:10:00Z</dcterms:created>
  <dcterms:modified xsi:type="dcterms:W3CDTF">2025-01-17T12:37:00Z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